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B0" w:rsidRDefault="00FC5E61">
      <w:pPr>
        <w:pStyle w:val="a3"/>
        <w:ind w:left="300"/>
      </w:pPr>
      <w:r w:rsidRPr="00FC5E61">
        <w:pict>
          <v:rect id="_x0000_s1028" style="position:absolute;left:0;text-align:left;margin-left:441pt;margin-top:27pt;width:149.75pt;height:74.2pt;z-index:-6544;mso-position-horizontal-relative:page;mso-position-vertical-relative:page" stroked="f">
            <w10:wrap anchorx="page" anchory="page"/>
          </v:rect>
        </w:pict>
      </w:r>
      <w:r w:rsidRPr="00FC5E61">
        <w:pict>
          <v:rect id="_x0000_s1027" style="position:absolute;left:0;text-align:left;margin-left:4in;margin-top:142.5pt;width:291pt;height:207.6pt;z-index:-6520;mso-position-horizontal-relative:page;mso-position-vertical-relative:page" stroked="f">
            <w10:wrap anchorx="page" anchory="page"/>
          </v:rect>
        </w:pict>
      </w:r>
      <w:r w:rsidR="00E32079">
        <w:rPr>
          <w:noProof/>
          <w:position w:val="12"/>
          <w:lang w:val="en-US" w:bidi="ar-SA"/>
        </w:rPr>
        <w:drawing>
          <wp:inline distT="0" distB="0" distL="0" distR="0">
            <wp:extent cx="949794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79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079">
        <w:rPr>
          <w:spacing w:val="-37"/>
          <w:position w:val="12"/>
        </w:rPr>
        <w:t xml:space="preserve"> </w:t>
      </w:r>
      <w:r w:rsidRPr="00FC5E61">
        <w:rPr>
          <w:spacing w:val="-37"/>
        </w:rPr>
      </w:r>
      <w:r w:rsidRPr="00FC5E61">
        <w:rPr>
          <w:spacing w:val="-3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05pt;height:7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6583"/>
                    <w:gridCol w:w="151"/>
                    <w:gridCol w:w="2844"/>
                  </w:tblGrid>
                  <w:tr w:rsidR="009244B0">
                    <w:trPr>
                      <w:trHeight w:val="495"/>
                    </w:trPr>
                    <w:tc>
                      <w:tcPr>
                        <w:tcW w:w="6583" w:type="dxa"/>
                      </w:tcPr>
                      <w:p w:rsidR="009244B0" w:rsidRDefault="00E32079">
                        <w:pPr>
                          <w:pStyle w:val="TableParagraph"/>
                          <w:spacing w:before="75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ZHANGPU ZHONGLONG KENAF SEEDS CO.,LTD</w:t>
                        </w:r>
                      </w:p>
                    </w:tc>
                    <w:tc>
                      <w:tcPr>
                        <w:tcW w:w="151" w:type="dxa"/>
                        <w:tcBorders>
                          <w:right w:val="nil"/>
                        </w:tcBorders>
                      </w:tcPr>
                      <w:p w:rsidR="009244B0" w:rsidRDefault="009244B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4" w:type="dxa"/>
                        <w:vMerge w:val="restart"/>
                        <w:tcBorders>
                          <w:left w:val="nil"/>
                        </w:tcBorders>
                      </w:tcPr>
                      <w:p w:rsidR="009244B0" w:rsidRDefault="00E32079">
                        <w:pPr>
                          <w:pStyle w:val="TableParagraph"/>
                          <w:spacing w:before="65"/>
                          <w:ind w:left="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Mobile: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0086-15695966658</w:t>
                        </w:r>
                      </w:p>
                      <w:p w:rsidR="009244B0" w:rsidRDefault="00E32079">
                        <w:pPr>
                          <w:pStyle w:val="TableParagraph"/>
                          <w:spacing w:before="1"/>
                          <w:ind w:left="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Mobile: 0086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18959620286</w:t>
                        </w:r>
                      </w:p>
                      <w:p w:rsidR="009244B0" w:rsidRDefault="00E32079">
                        <w:pPr>
                          <w:pStyle w:val="TableParagraph"/>
                          <w:spacing w:before="1" w:line="241" w:lineRule="exact"/>
                          <w:ind w:left="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TEL:0086 596 3215898</w:t>
                        </w:r>
                      </w:p>
                      <w:p w:rsidR="009244B0" w:rsidRDefault="00E32079">
                        <w:pPr>
                          <w:pStyle w:val="TableParagraph"/>
                          <w:spacing w:line="252" w:lineRule="auto"/>
                          <w:ind w:left="9" w:right="68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Email:</w:t>
                        </w:r>
                        <w:hyperlink r:id="rId5">
                          <w:r>
                            <w:rPr>
                              <w:sz w:val="21"/>
                            </w:rPr>
                            <w:t xml:space="preserve"> cnkenafseed@gmail.com</w:t>
                          </w:r>
                        </w:hyperlink>
                      </w:p>
                    </w:tc>
                  </w:tr>
                  <w:tr w:rsidR="009244B0">
                    <w:trPr>
                      <w:trHeight w:val="965"/>
                    </w:trPr>
                    <w:tc>
                      <w:tcPr>
                        <w:tcW w:w="6583" w:type="dxa"/>
                      </w:tcPr>
                      <w:p w:rsidR="009244B0" w:rsidRDefault="00E32079">
                        <w:pPr>
                          <w:pStyle w:val="TableParagraph"/>
                          <w:tabs>
                            <w:tab w:val="left" w:pos="1249"/>
                            <w:tab w:val="left" w:pos="2269"/>
                            <w:tab w:val="left" w:pos="3606"/>
                            <w:tab w:val="left" w:pos="5088"/>
                          </w:tabs>
                          <w:spacing w:before="65"/>
                          <w:ind w:left="151" w:righ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Address:</w:t>
                        </w:r>
                        <w:r>
                          <w:rPr>
                            <w:sz w:val="24"/>
                          </w:rPr>
                          <w:tab/>
                          <w:t>No.140,</w:t>
                        </w:r>
                        <w:r>
                          <w:rPr>
                            <w:sz w:val="24"/>
                          </w:rPr>
                          <w:tab/>
                          <w:t>Dongsheng</w:t>
                        </w:r>
                        <w:r>
                          <w:rPr>
                            <w:sz w:val="24"/>
                          </w:rPr>
                          <w:tab/>
                          <w:t>Road,Shuian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town,Zhangpu </w:t>
                        </w:r>
                        <w:r>
                          <w:rPr>
                            <w:sz w:val="24"/>
                          </w:rPr>
                          <w:t>County,Fujian province,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China</w:t>
                        </w:r>
                      </w:p>
                      <w:p w:rsidR="009244B0" w:rsidRDefault="00E32079">
                        <w:pPr>
                          <w:pStyle w:val="TableParagraph"/>
                          <w:spacing w:line="329" w:lineRule="exact"/>
                          <w:ind w:left="151"/>
                          <w:rPr>
                            <w:rFonts w:ascii="Droid Sans Fallback" w:eastAsia="Droid Sans Fallback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Address in Chinese: 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 xml:space="preserve">福建省漳浦县绥安镇东胜路 </w:t>
                        </w:r>
                        <w:r>
                          <w:rPr>
                            <w:sz w:val="24"/>
                          </w:rPr>
                          <w:t xml:space="preserve">140 </w:t>
                        </w:r>
                        <w:r>
                          <w:rPr>
                            <w:rFonts w:ascii="Droid Sans Fallback" w:eastAsia="Droid Sans Fallback" w:hint="eastAsia"/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151" w:type="dxa"/>
                        <w:tcBorders>
                          <w:bottom w:val="single" w:sz="12" w:space="0" w:color="000000"/>
                          <w:right w:val="nil"/>
                        </w:tcBorders>
                      </w:tcPr>
                      <w:p w:rsidR="009244B0" w:rsidRDefault="009244B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44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9244B0" w:rsidRDefault="009244B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244B0" w:rsidRDefault="009244B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9244B0" w:rsidRDefault="009244B0">
      <w:pPr>
        <w:spacing w:before="2" w:after="1"/>
        <w:rPr>
          <w:sz w:val="1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1"/>
        <w:gridCol w:w="2723"/>
        <w:gridCol w:w="1107"/>
        <w:gridCol w:w="949"/>
        <w:gridCol w:w="613"/>
        <w:gridCol w:w="1134"/>
        <w:gridCol w:w="1993"/>
        <w:gridCol w:w="205"/>
      </w:tblGrid>
      <w:tr w:rsidR="009244B0">
        <w:trPr>
          <w:trHeight w:val="621"/>
        </w:trPr>
        <w:tc>
          <w:tcPr>
            <w:tcW w:w="11255" w:type="dxa"/>
            <w:gridSpan w:val="8"/>
            <w:tcBorders>
              <w:left w:val="nil"/>
              <w:bottom w:val="single" w:sz="8" w:space="0" w:color="000000"/>
            </w:tcBorders>
            <w:shd w:val="clear" w:color="auto" w:fill="FFFF00"/>
          </w:tcPr>
          <w:p w:rsidR="009244B0" w:rsidRPr="00DF2A81" w:rsidRDefault="00E32079" w:rsidP="00DF2A81">
            <w:pPr>
              <w:pStyle w:val="TableParagraph"/>
              <w:spacing w:before="87"/>
              <w:ind w:firstLineChars="150" w:firstLine="602"/>
              <w:rPr>
                <w:rFonts w:eastAsiaTheme="minorEastAsia"/>
                <w:b/>
                <w:sz w:val="40"/>
              </w:rPr>
            </w:pPr>
            <w:r>
              <w:rPr>
                <w:b/>
                <w:sz w:val="40"/>
              </w:rPr>
              <w:t xml:space="preserve">QUOTE OF THE HEMP </w:t>
            </w:r>
            <w:r w:rsidR="00DF2A81">
              <w:rPr>
                <w:rFonts w:eastAsiaTheme="minorEastAsia" w:hint="eastAsia"/>
                <w:b/>
                <w:sz w:val="40"/>
              </w:rPr>
              <w:t>TOWER CLEAN MACHINE</w:t>
            </w:r>
          </w:p>
        </w:tc>
      </w:tr>
      <w:tr w:rsidR="009244B0">
        <w:trPr>
          <w:trHeight w:val="323"/>
        </w:trPr>
        <w:tc>
          <w:tcPr>
            <w:tcW w:w="5254" w:type="dxa"/>
            <w:gridSpan w:val="2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44B0" w:rsidRDefault="009244B0">
            <w:pPr>
              <w:pStyle w:val="TableParagraph"/>
              <w:spacing w:before="4" w:after="1"/>
              <w:rPr>
                <w:sz w:val="11"/>
              </w:rPr>
            </w:pPr>
          </w:p>
          <w:p w:rsidR="009244B0" w:rsidRDefault="00E3450F">
            <w:pPr>
              <w:pStyle w:val="TableParagraph"/>
              <w:ind w:left="142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3326765" cy="2494915"/>
                  <wp:effectExtent l="19050" t="0" r="6985" b="0"/>
                  <wp:docPr id="4" name="图片 3" descr="IMG_20171116_1445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1116_144523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765" cy="249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6" w:type="dxa"/>
            <w:gridSpan w:val="5"/>
            <w:vMerge w:val="restart"/>
            <w:tcBorders>
              <w:left w:val="double" w:sz="2" w:space="0" w:color="000000"/>
              <w:right w:val="single" w:sz="6" w:space="0" w:color="000000"/>
            </w:tcBorders>
          </w:tcPr>
          <w:p w:rsidR="009244B0" w:rsidRDefault="00E32079">
            <w:pPr>
              <w:pStyle w:val="TableParagraph"/>
              <w:tabs>
                <w:tab w:val="left" w:pos="866"/>
                <w:tab w:val="left" w:pos="1211"/>
                <w:tab w:val="left" w:pos="2173"/>
                <w:tab w:val="left" w:pos="4161"/>
                <w:tab w:val="left" w:pos="5043"/>
              </w:tabs>
              <w:spacing w:before="142" w:line="309" w:lineRule="auto"/>
              <w:ind w:left="113" w:right="123"/>
              <w:rPr>
                <w:b/>
                <w:sz w:val="21"/>
              </w:rPr>
            </w:pPr>
            <w:r>
              <w:rPr>
                <w:b/>
                <w:sz w:val="21"/>
              </w:rPr>
              <w:t>Bank</w:t>
            </w:r>
            <w:r>
              <w:rPr>
                <w:b/>
                <w:sz w:val="21"/>
              </w:rPr>
              <w:tab/>
              <w:t>:</w:t>
            </w:r>
            <w:r>
              <w:rPr>
                <w:b/>
                <w:sz w:val="21"/>
              </w:rPr>
              <w:tab/>
              <w:t>CHINA</w:t>
            </w:r>
            <w:r>
              <w:rPr>
                <w:b/>
                <w:sz w:val="21"/>
              </w:rPr>
              <w:tab/>
              <w:t>CONSTRUCTION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CORP </w:t>
            </w:r>
            <w:r>
              <w:rPr>
                <w:b/>
                <w:sz w:val="21"/>
              </w:rPr>
              <w:t>ZHANGZHOU BR.</w:t>
            </w:r>
          </w:p>
          <w:p w:rsidR="009244B0" w:rsidRDefault="00E32079">
            <w:pPr>
              <w:pStyle w:val="TableParagraph"/>
              <w:tabs>
                <w:tab w:val="left" w:pos="1048"/>
                <w:tab w:val="left" w:pos="2345"/>
                <w:tab w:val="left" w:pos="3986"/>
                <w:tab w:val="left" w:pos="4960"/>
              </w:tabs>
              <w:spacing w:before="1" w:line="309" w:lineRule="auto"/>
              <w:ind w:left="113" w:right="136"/>
              <w:rPr>
                <w:b/>
                <w:sz w:val="21"/>
              </w:rPr>
            </w:pPr>
            <w:r>
              <w:rPr>
                <w:b/>
                <w:sz w:val="21"/>
              </w:rPr>
              <w:t>A/C:</w:t>
            </w:r>
            <w:r>
              <w:rPr>
                <w:b/>
                <w:sz w:val="21"/>
              </w:rPr>
              <w:tab/>
              <w:t>ZHANGPU</w:t>
            </w:r>
            <w:r>
              <w:rPr>
                <w:b/>
                <w:sz w:val="21"/>
              </w:rPr>
              <w:tab/>
              <w:t>ZHONGLONG</w:t>
            </w:r>
            <w:r>
              <w:rPr>
                <w:b/>
                <w:sz w:val="21"/>
              </w:rPr>
              <w:tab/>
              <w:t>KENAF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SEEDS </w:t>
            </w:r>
            <w:r>
              <w:rPr>
                <w:b/>
                <w:spacing w:val="-4"/>
                <w:sz w:val="21"/>
              </w:rPr>
              <w:t>CO.,LTD</w:t>
            </w:r>
          </w:p>
          <w:p w:rsidR="009244B0" w:rsidRDefault="00E32079">
            <w:pPr>
              <w:pStyle w:val="TableParagraph"/>
              <w:spacing w:before="6" w:line="232" w:lineRule="auto"/>
              <w:ind w:left="113" w:right="2593"/>
              <w:rPr>
                <w:b/>
                <w:sz w:val="21"/>
              </w:rPr>
            </w:pPr>
            <w:r>
              <w:rPr>
                <w:b/>
                <w:sz w:val="21"/>
              </w:rPr>
              <w:t>A/C No. :35050166730700000014 SWIFT CODE</w:t>
            </w:r>
            <w:r>
              <w:rPr>
                <w:rFonts w:ascii="Droid Sans Fallback" w:eastAsia="Droid Sans Fallback" w:hint="eastAsia"/>
                <w:sz w:val="21"/>
              </w:rPr>
              <w:t>：</w:t>
            </w:r>
            <w:r>
              <w:rPr>
                <w:b/>
                <w:sz w:val="21"/>
              </w:rPr>
              <w:t>PCBCCNBJFJZ</w:t>
            </w:r>
          </w:p>
          <w:p w:rsidR="009244B0" w:rsidRDefault="009244B0">
            <w:pPr>
              <w:pStyle w:val="TableParagraph"/>
              <w:rPr>
                <w:sz w:val="28"/>
              </w:rPr>
            </w:pPr>
          </w:p>
          <w:p w:rsidR="009244B0" w:rsidRDefault="00E32079">
            <w:pPr>
              <w:pStyle w:val="TableParagraph"/>
              <w:tabs>
                <w:tab w:val="left" w:pos="1639"/>
                <w:tab w:val="left" w:pos="2512"/>
                <w:tab w:val="left" w:pos="3445"/>
                <w:tab w:val="left" w:pos="4052"/>
              </w:tabs>
              <w:spacing w:line="309" w:lineRule="auto"/>
              <w:ind w:left="113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Intermediary</w:t>
            </w:r>
            <w:r>
              <w:rPr>
                <w:b/>
                <w:sz w:val="21"/>
              </w:rPr>
              <w:tab/>
              <w:t>Bank: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  <w:t>OF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AMERICA,NEW </w:t>
            </w:r>
            <w:r>
              <w:rPr>
                <w:b/>
                <w:spacing w:val="-3"/>
                <w:sz w:val="21"/>
              </w:rPr>
              <w:t>YORK(BOFAUS3N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)</w:t>
            </w:r>
          </w:p>
          <w:p w:rsidR="009244B0" w:rsidRDefault="00E32079">
            <w:pPr>
              <w:pStyle w:val="TableParagraph"/>
              <w:tabs>
                <w:tab w:val="left" w:pos="1211"/>
                <w:tab w:val="left" w:pos="3336"/>
                <w:tab w:val="left" w:pos="4353"/>
              </w:tabs>
              <w:spacing w:before="1" w:line="309" w:lineRule="auto"/>
              <w:ind w:left="113" w:right="127"/>
              <w:rPr>
                <w:b/>
                <w:sz w:val="21"/>
              </w:rPr>
            </w:pPr>
            <w:r>
              <w:rPr>
                <w:b/>
                <w:sz w:val="21"/>
              </w:rPr>
              <w:t>CHINA</w:t>
            </w:r>
            <w:r>
              <w:rPr>
                <w:b/>
                <w:sz w:val="21"/>
              </w:rPr>
              <w:tab/>
              <w:t>CONSTRUCTION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1"/>
                <w:sz w:val="21"/>
              </w:rPr>
              <w:t xml:space="preserve">HONGKONG </w:t>
            </w:r>
            <w:r>
              <w:rPr>
                <w:b/>
                <w:sz w:val="21"/>
              </w:rPr>
              <w:t>BR.(SWIFT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:PCBCHKHH)</w:t>
            </w:r>
          </w:p>
          <w:p w:rsidR="009244B0" w:rsidRDefault="00E32079">
            <w:pPr>
              <w:pStyle w:val="TableParagraph"/>
              <w:tabs>
                <w:tab w:val="left" w:pos="857"/>
                <w:tab w:val="left" w:pos="2354"/>
                <w:tab w:val="left" w:pos="3596"/>
                <w:tab w:val="left" w:pos="4721"/>
              </w:tabs>
              <w:spacing w:before="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JP</w:t>
            </w:r>
            <w:r>
              <w:rPr>
                <w:b/>
                <w:sz w:val="21"/>
              </w:rPr>
              <w:tab/>
              <w:t>MORGAN</w:t>
            </w:r>
            <w:r>
              <w:rPr>
                <w:b/>
                <w:sz w:val="21"/>
              </w:rPr>
              <w:tab/>
              <w:t>CHASE</w:t>
            </w:r>
            <w:r>
              <w:rPr>
                <w:b/>
                <w:sz w:val="21"/>
              </w:rPr>
              <w:tab/>
              <w:t>BANK</w:t>
            </w:r>
            <w:r>
              <w:rPr>
                <w:b/>
                <w:sz w:val="21"/>
              </w:rPr>
              <w:tab/>
              <w:t>N.A.NEW</w:t>
            </w:r>
          </w:p>
          <w:p w:rsidR="009244B0" w:rsidRDefault="00E32079">
            <w:pPr>
              <w:pStyle w:val="TableParagraph"/>
              <w:spacing w:before="71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YORK(SWIFT:CHASUS33)</w:t>
            </w:r>
          </w:p>
        </w:tc>
        <w:tc>
          <w:tcPr>
            <w:tcW w:w="205" w:type="dxa"/>
            <w:tcBorders>
              <w:left w:val="single" w:sz="6" w:space="0" w:color="000000"/>
              <w:bottom w:val="single" w:sz="34" w:space="0" w:color="000000"/>
              <w:right w:val="nil"/>
            </w:tcBorders>
          </w:tcPr>
          <w:p w:rsidR="009244B0" w:rsidRDefault="009244B0">
            <w:pPr>
              <w:pStyle w:val="TableParagraph"/>
            </w:pPr>
          </w:p>
        </w:tc>
      </w:tr>
      <w:tr w:rsidR="009244B0">
        <w:trPr>
          <w:trHeight w:val="3790"/>
        </w:trPr>
        <w:tc>
          <w:tcPr>
            <w:tcW w:w="525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double" w:sz="2" w:space="0" w:color="000000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gridSpan w:val="5"/>
            <w:vMerge/>
            <w:tcBorders>
              <w:top w:val="nil"/>
              <w:left w:val="double" w:sz="2" w:space="0" w:color="000000"/>
              <w:right w:val="single" w:sz="6" w:space="0" w:color="000000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  <w:tc>
          <w:tcPr>
            <w:tcW w:w="205" w:type="dxa"/>
            <w:vMerge w:val="restart"/>
            <w:tcBorders>
              <w:top w:val="single" w:sz="34" w:space="0" w:color="000000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pStyle w:val="TableParagraph"/>
            </w:pPr>
          </w:p>
        </w:tc>
      </w:tr>
      <w:tr w:rsidR="009244B0">
        <w:trPr>
          <w:trHeight w:val="612"/>
        </w:trPr>
        <w:tc>
          <w:tcPr>
            <w:tcW w:w="2531" w:type="dxa"/>
            <w:tcBorders>
              <w:top w:val="single" w:sz="6" w:space="0" w:color="000000"/>
            </w:tcBorders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867" w:right="840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Name:.</w:t>
            </w:r>
          </w:p>
        </w:tc>
        <w:tc>
          <w:tcPr>
            <w:tcW w:w="3830" w:type="dxa"/>
            <w:gridSpan w:val="2"/>
            <w:tcBorders>
              <w:top w:val="single" w:sz="8" w:space="0" w:color="000000"/>
            </w:tcBorders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112" w:right="10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Description</w:t>
            </w:r>
          </w:p>
        </w:tc>
        <w:tc>
          <w:tcPr>
            <w:tcW w:w="1562" w:type="dxa"/>
            <w:gridSpan w:val="2"/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left="33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Quantity</w:t>
            </w:r>
          </w:p>
        </w:tc>
        <w:tc>
          <w:tcPr>
            <w:tcW w:w="1134" w:type="dxa"/>
            <w:shd w:val="clear" w:color="auto" w:fill="FFFF00"/>
          </w:tcPr>
          <w:p w:rsidR="009244B0" w:rsidRDefault="00E32079">
            <w:pPr>
              <w:pStyle w:val="TableParagraph"/>
              <w:spacing w:before="4"/>
              <w:ind w:left="35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Unit</w:t>
            </w:r>
          </w:p>
          <w:p w:rsidR="009244B0" w:rsidRDefault="00E32079">
            <w:pPr>
              <w:pStyle w:val="TableParagraph"/>
              <w:spacing w:before="36"/>
              <w:ind w:left="30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price</w:t>
            </w:r>
          </w:p>
        </w:tc>
        <w:tc>
          <w:tcPr>
            <w:tcW w:w="1993" w:type="dxa"/>
            <w:shd w:val="clear" w:color="auto" w:fill="FFFF00"/>
          </w:tcPr>
          <w:p w:rsidR="009244B0" w:rsidRDefault="00E32079">
            <w:pPr>
              <w:pStyle w:val="TableParagraph"/>
              <w:spacing w:before="160"/>
              <w:ind w:right="572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Amount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>
        <w:trPr>
          <w:trHeight w:val="3103"/>
        </w:trPr>
        <w:tc>
          <w:tcPr>
            <w:tcW w:w="2531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31"/>
              </w:rPr>
            </w:pPr>
          </w:p>
          <w:p w:rsidR="009244B0" w:rsidRDefault="00E3450F" w:rsidP="00E3450F">
            <w:pPr>
              <w:pStyle w:val="TableParagraph"/>
              <w:ind w:left="123"/>
              <w:rPr>
                <w:rFonts w:ascii="Arial" w:eastAsiaTheme="minorEastAsia"/>
                <w:noProof/>
                <w:sz w:val="24"/>
                <w:lang w:val="en-US" w:bidi="ar-SA"/>
              </w:rPr>
            </w:pPr>
            <w:r>
              <w:rPr>
                <w:rFonts w:ascii="Arial" w:eastAsiaTheme="minorEastAsia" w:hint="eastAsia"/>
                <w:sz w:val="24"/>
              </w:rPr>
              <w:t>ZL-6</w:t>
            </w:r>
            <w:r w:rsidR="008F405C">
              <w:rPr>
                <w:rFonts w:ascii="Arial" w:eastAsiaTheme="minorEastAsia" w:hint="eastAsia"/>
                <w:sz w:val="24"/>
              </w:rPr>
              <w:t xml:space="preserve"> HEMP FIBER CARDER</w:t>
            </w:r>
          </w:p>
          <w:p w:rsidR="00E3450F" w:rsidRPr="0029182B" w:rsidRDefault="00E3450F" w:rsidP="00E3450F">
            <w:pPr>
              <w:pStyle w:val="TableParagraph"/>
              <w:ind w:left="123"/>
              <w:rPr>
                <w:rFonts w:ascii="Arial" w:eastAsiaTheme="minorEastAsia"/>
                <w:sz w:val="24"/>
              </w:rPr>
            </w:pPr>
            <w:r>
              <w:rPr>
                <w:rFonts w:ascii="Arial" w:eastAsiaTheme="minorEastAsia" w:hint="eastAsia"/>
                <w:noProof/>
                <w:sz w:val="24"/>
                <w:lang w:val="en-US" w:bidi="ar-SA"/>
              </w:rPr>
              <w:drawing>
                <wp:inline distT="0" distB="0" distL="0" distR="0">
                  <wp:extent cx="1590040" cy="2122805"/>
                  <wp:effectExtent l="19050" t="0" r="0" b="0"/>
                  <wp:docPr id="6" name="图片 2" descr="I:\中龙麻业科技有限公司\机械\纤维基础加工 FIBER PROCESSION\短麻加工产线\短麻脱胶产线\IMG_20171125_162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中龙麻业科技有限公司\机械\纤维基础加工 FIBER PROCESSION\短麻加工产线\短麻脱胶产线\IMG_20171125_162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212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dxa"/>
            <w:gridSpan w:val="2"/>
          </w:tcPr>
          <w:p w:rsidR="009244B0" w:rsidRDefault="009244B0">
            <w:pPr>
              <w:pStyle w:val="TableParagraph"/>
              <w:rPr>
                <w:sz w:val="28"/>
              </w:rPr>
            </w:pPr>
          </w:p>
          <w:p w:rsidR="009244B0" w:rsidRPr="00E3450F" w:rsidRDefault="0029182B" w:rsidP="00E3450F">
            <w:pPr>
              <w:pStyle w:val="TableParagraph"/>
              <w:spacing w:before="3"/>
              <w:ind w:leftChars="100" w:left="22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>SIZE:</w:t>
            </w:r>
            <w:r w:rsidR="00E3450F">
              <w:rPr>
                <w:rFonts w:ascii="Arial" w:eastAsiaTheme="minorEastAsia" w:hint="eastAsia"/>
                <w:b/>
                <w:sz w:val="24"/>
              </w:rPr>
              <w:t>330(Length)</w:t>
            </w:r>
            <w:r w:rsidR="002424C6">
              <w:rPr>
                <w:rFonts w:ascii="Arial"/>
                <w:b/>
                <w:sz w:val="24"/>
              </w:rPr>
              <w:t>*</w:t>
            </w:r>
            <w:r w:rsidR="00E3450F">
              <w:rPr>
                <w:rFonts w:ascii="Arial" w:eastAsiaTheme="minorEastAsia" w:hint="eastAsia"/>
                <w:b/>
                <w:sz w:val="24"/>
              </w:rPr>
              <w:t>160(width)</w:t>
            </w:r>
            <w:r w:rsidR="002424C6">
              <w:rPr>
                <w:rFonts w:ascii="Arial"/>
                <w:b/>
                <w:sz w:val="24"/>
              </w:rPr>
              <w:t>*</w:t>
            </w:r>
            <w:r w:rsidR="00E3450F">
              <w:rPr>
                <w:rFonts w:ascii="Arial" w:eastAsiaTheme="minorEastAsia" w:hint="eastAsia"/>
                <w:b/>
                <w:sz w:val="24"/>
              </w:rPr>
              <w:t>150</w:t>
            </w:r>
            <w:r w:rsidRPr="0029182B">
              <w:rPr>
                <w:rFonts w:ascii="Arial"/>
                <w:b/>
                <w:sz w:val="24"/>
              </w:rPr>
              <w:t>CM</w:t>
            </w:r>
            <w:r w:rsidR="00E3450F">
              <w:rPr>
                <w:rFonts w:ascii="Arial" w:eastAsiaTheme="minorEastAsia" w:hint="eastAsia"/>
                <w:b/>
                <w:sz w:val="24"/>
              </w:rPr>
              <w:t>(Height)</w:t>
            </w:r>
          </w:p>
          <w:p w:rsidR="009244B0" w:rsidRDefault="009244B0">
            <w:pPr>
              <w:pStyle w:val="TableParagraph"/>
              <w:spacing w:before="2"/>
              <w:rPr>
                <w:sz w:val="27"/>
              </w:rPr>
            </w:pPr>
          </w:p>
          <w:p w:rsidR="009244B0" w:rsidRPr="002424C6" w:rsidRDefault="0029182B">
            <w:pPr>
              <w:pStyle w:val="TableParagraph"/>
              <w:ind w:left="23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Weight </w:t>
            </w:r>
            <w:r w:rsidR="00E3450F">
              <w:rPr>
                <w:rFonts w:ascii="Arial" w:eastAsiaTheme="minorEastAsia" w:hint="eastAsia"/>
                <w:b/>
                <w:sz w:val="24"/>
              </w:rPr>
              <w:t xml:space="preserve">5 </w:t>
            </w:r>
            <w:r w:rsidR="002424C6">
              <w:rPr>
                <w:rFonts w:ascii="Arial" w:eastAsiaTheme="minorEastAsia" w:hint="eastAsia"/>
                <w:b/>
                <w:sz w:val="24"/>
              </w:rPr>
              <w:t>TONS</w:t>
            </w:r>
          </w:p>
          <w:p w:rsidR="008F405C" w:rsidRDefault="008F405C" w:rsidP="008F405C">
            <w:pPr>
              <w:pStyle w:val="TableParagraph"/>
              <w:ind w:firstLineChars="100" w:firstLine="241"/>
              <w:rPr>
                <w:rFonts w:ascii="Arial" w:eastAsiaTheme="minorEastAsia"/>
                <w:b/>
                <w:sz w:val="24"/>
              </w:rPr>
            </w:pPr>
          </w:p>
          <w:p w:rsidR="008F405C" w:rsidRDefault="008F405C" w:rsidP="008F405C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 xml:space="preserve">Procession speed: </w:t>
            </w:r>
            <w:r w:rsidR="00E3450F">
              <w:rPr>
                <w:rFonts w:ascii="Arial" w:eastAsiaTheme="minorEastAsia" w:hint="eastAsia"/>
                <w:b/>
                <w:sz w:val="24"/>
              </w:rPr>
              <w:t>200-3</w:t>
            </w:r>
            <w:r>
              <w:rPr>
                <w:rFonts w:ascii="Arial" w:eastAsiaTheme="minorEastAsia" w:hint="eastAsia"/>
                <w:b/>
                <w:sz w:val="24"/>
              </w:rPr>
              <w:t>00 kilos fiber per one hour</w:t>
            </w:r>
          </w:p>
          <w:p w:rsidR="008F405C" w:rsidRDefault="008F405C" w:rsidP="008F405C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</w:p>
          <w:p w:rsidR="00E3450F" w:rsidRDefault="008F405C" w:rsidP="00E3450F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 xml:space="preserve">Function:Work as carding machine </w:t>
            </w:r>
            <w:r w:rsidR="00E3450F">
              <w:rPr>
                <w:rFonts w:ascii="Arial" w:eastAsiaTheme="minorEastAsia" w:hint="eastAsia"/>
                <w:b/>
                <w:sz w:val="24"/>
              </w:rPr>
              <w:t xml:space="preserve">for the fiber out of </w:t>
            </w:r>
          </w:p>
          <w:p w:rsidR="008F405C" w:rsidRPr="0029182B" w:rsidRDefault="00E3450F" w:rsidP="00E3450F">
            <w:pPr>
              <w:pStyle w:val="TableParagraph"/>
              <w:ind w:leftChars="100" w:left="220"/>
              <w:rPr>
                <w:rFonts w:ascii="Arial" w:eastAsiaTheme="minorEastAsia"/>
                <w:b/>
                <w:sz w:val="24"/>
              </w:rPr>
            </w:pPr>
            <w:r>
              <w:rPr>
                <w:rFonts w:ascii="Arial" w:eastAsiaTheme="minorEastAsia" w:hint="eastAsia"/>
                <w:b/>
                <w:sz w:val="24"/>
              </w:rPr>
              <w:t>ZL-5</w:t>
            </w:r>
          </w:p>
        </w:tc>
        <w:tc>
          <w:tcPr>
            <w:tcW w:w="1562" w:type="dxa"/>
            <w:gridSpan w:val="2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spacing w:before="1"/>
              <w:rPr>
                <w:sz w:val="32"/>
              </w:rPr>
            </w:pPr>
          </w:p>
          <w:p w:rsidR="009244B0" w:rsidRDefault="00E32079">
            <w:pPr>
              <w:pStyle w:val="TableParagraph"/>
              <w:ind w:left="10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Each 1 Unit</w:t>
            </w:r>
          </w:p>
        </w:tc>
        <w:tc>
          <w:tcPr>
            <w:tcW w:w="1134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E32079" w:rsidP="00C70F73">
            <w:pPr>
              <w:pStyle w:val="TableParagraph"/>
              <w:spacing w:before="213"/>
              <w:ind w:left="2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E3450F">
              <w:rPr>
                <w:rFonts w:ascii="Arial" w:eastAsiaTheme="minorEastAsia" w:hint="eastAsia"/>
                <w:sz w:val="24"/>
              </w:rPr>
              <w:t>9</w:t>
            </w:r>
            <w:r w:rsidR="00C70F73">
              <w:rPr>
                <w:rFonts w:ascii="Arial" w:eastAsiaTheme="minorEastAsia" w:hint="eastAsia"/>
                <w:sz w:val="24"/>
              </w:rPr>
              <w:t>95</w:t>
            </w:r>
            <w:r w:rsidR="008F405C">
              <w:rPr>
                <w:rFonts w:ascii="Arial" w:eastAsiaTheme="minorEastAsia" w:hint="eastAsia"/>
                <w:sz w:val="24"/>
              </w:rPr>
              <w:t>0</w:t>
            </w:r>
          </w:p>
        </w:tc>
        <w:tc>
          <w:tcPr>
            <w:tcW w:w="1993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9244B0">
            <w:pPr>
              <w:pStyle w:val="TableParagraph"/>
              <w:spacing w:before="1"/>
              <w:rPr>
                <w:sz w:val="32"/>
              </w:rPr>
            </w:pPr>
          </w:p>
          <w:p w:rsidR="009244B0" w:rsidRDefault="00E32079" w:rsidP="00C70F73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E3450F">
              <w:rPr>
                <w:rFonts w:ascii="Arial" w:eastAsiaTheme="minorEastAsia" w:hint="eastAsia"/>
                <w:sz w:val="24"/>
              </w:rPr>
              <w:t>9</w:t>
            </w:r>
            <w:r w:rsidR="00C70F73">
              <w:rPr>
                <w:rFonts w:ascii="Arial" w:eastAsiaTheme="minorEastAsia" w:hint="eastAsia"/>
                <w:sz w:val="24"/>
              </w:rPr>
              <w:t>95</w:t>
            </w:r>
            <w:r w:rsidR="008F405C">
              <w:rPr>
                <w:rFonts w:ascii="Arial" w:eastAsiaTheme="minorEastAsia" w:hint="eastAsia"/>
                <w:sz w:val="24"/>
              </w:rPr>
              <w:t>0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>
        <w:trPr>
          <w:trHeight w:val="1207"/>
        </w:trPr>
        <w:tc>
          <w:tcPr>
            <w:tcW w:w="2531" w:type="dxa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29182B">
            <w:pPr>
              <w:pStyle w:val="TableParagraph"/>
              <w:spacing w:before="162"/>
              <w:ind w:left="1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Totally </w:t>
            </w:r>
            <w:r w:rsidR="008F405C">
              <w:rPr>
                <w:rFonts w:ascii="Arial" w:eastAsiaTheme="minorEastAsia" w:hint="eastAsia"/>
                <w:sz w:val="24"/>
              </w:rPr>
              <w:t>12000</w:t>
            </w:r>
            <w:r w:rsidR="00E32079">
              <w:rPr>
                <w:rFonts w:ascii="Arial"/>
                <w:sz w:val="24"/>
              </w:rPr>
              <w:t>KILO</w:t>
            </w:r>
          </w:p>
        </w:tc>
        <w:tc>
          <w:tcPr>
            <w:tcW w:w="6526" w:type="dxa"/>
            <w:gridSpan w:val="5"/>
          </w:tcPr>
          <w:p w:rsidR="009244B0" w:rsidRDefault="009244B0">
            <w:pPr>
              <w:pStyle w:val="TableParagraph"/>
              <w:rPr>
                <w:sz w:val="26"/>
              </w:rPr>
            </w:pPr>
          </w:p>
          <w:p w:rsidR="009244B0" w:rsidRDefault="00E32079">
            <w:pPr>
              <w:pStyle w:val="TableParagraph"/>
              <w:spacing w:before="167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With Freight to Destination Port via Sea Freight</w:t>
            </w:r>
          </w:p>
        </w:tc>
        <w:tc>
          <w:tcPr>
            <w:tcW w:w="1993" w:type="dxa"/>
          </w:tcPr>
          <w:p w:rsidR="009244B0" w:rsidRDefault="009244B0">
            <w:pPr>
              <w:pStyle w:val="TableParagraph"/>
            </w:pP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  <w:tr w:rsidR="009244B0">
        <w:trPr>
          <w:trHeight w:val="460"/>
        </w:trPr>
        <w:tc>
          <w:tcPr>
            <w:tcW w:w="7310" w:type="dxa"/>
            <w:gridSpan w:val="4"/>
            <w:tcBorders>
              <w:left w:val="nil"/>
              <w:bottom w:val="nil"/>
            </w:tcBorders>
          </w:tcPr>
          <w:p w:rsidR="009244B0" w:rsidRDefault="009244B0">
            <w:pPr>
              <w:pStyle w:val="TableParagraph"/>
            </w:pPr>
          </w:p>
        </w:tc>
        <w:tc>
          <w:tcPr>
            <w:tcW w:w="1747" w:type="dxa"/>
            <w:gridSpan w:val="2"/>
          </w:tcPr>
          <w:p w:rsidR="009244B0" w:rsidRDefault="00E32079">
            <w:pPr>
              <w:pStyle w:val="TableParagraph"/>
              <w:spacing w:before="14"/>
              <w:ind w:left="48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1993" w:type="dxa"/>
          </w:tcPr>
          <w:p w:rsidR="009244B0" w:rsidRPr="00120DC4" w:rsidRDefault="00E32079" w:rsidP="00C70F73">
            <w:pPr>
              <w:pStyle w:val="TableParagraph"/>
              <w:spacing w:before="14"/>
              <w:ind w:right="594"/>
              <w:jc w:val="right"/>
              <w:rPr>
                <w:rFonts w:ascii="Arial" w:eastAsiaTheme="minorEastAsia"/>
                <w:sz w:val="24"/>
              </w:rPr>
            </w:pPr>
            <w:r>
              <w:rPr>
                <w:rFonts w:ascii="Arial"/>
                <w:sz w:val="24"/>
              </w:rPr>
              <w:t>$</w:t>
            </w:r>
            <w:r w:rsidR="00120DC4">
              <w:rPr>
                <w:rFonts w:ascii="Arial" w:eastAsiaTheme="minorEastAsia" w:hint="eastAsia"/>
                <w:sz w:val="24"/>
              </w:rPr>
              <w:t>9</w:t>
            </w:r>
            <w:r w:rsidR="00C70F73">
              <w:rPr>
                <w:rFonts w:ascii="Arial" w:eastAsiaTheme="minorEastAsia" w:hint="eastAsia"/>
                <w:sz w:val="24"/>
              </w:rPr>
              <w:t>95</w:t>
            </w:r>
            <w:r w:rsidR="00120DC4">
              <w:rPr>
                <w:rFonts w:ascii="Arial" w:eastAsiaTheme="minorEastAsia" w:hint="eastAsia"/>
                <w:sz w:val="24"/>
              </w:rPr>
              <w:t>0</w:t>
            </w:r>
          </w:p>
        </w:tc>
        <w:tc>
          <w:tcPr>
            <w:tcW w:w="205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244B0" w:rsidRDefault="009244B0">
            <w:pPr>
              <w:rPr>
                <w:sz w:val="2"/>
                <w:szCs w:val="2"/>
              </w:rPr>
            </w:pPr>
          </w:p>
        </w:tc>
      </w:tr>
    </w:tbl>
    <w:p w:rsidR="002F4EE5" w:rsidRDefault="002F4EE5"/>
    <w:sectPr w:rsidR="002F4EE5" w:rsidSect="009244B0">
      <w:type w:val="continuous"/>
      <w:pgSz w:w="11910" w:h="16840"/>
      <w:pgMar w:top="500" w:right="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9244B0"/>
    <w:rsid w:val="00120DC4"/>
    <w:rsid w:val="002424C6"/>
    <w:rsid w:val="0029182B"/>
    <w:rsid w:val="002F4EE5"/>
    <w:rsid w:val="005E39A9"/>
    <w:rsid w:val="008F405C"/>
    <w:rsid w:val="009244B0"/>
    <w:rsid w:val="009D313C"/>
    <w:rsid w:val="00C70F73"/>
    <w:rsid w:val="00CA630E"/>
    <w:rsid w:val="00DF2A81"/>
    <w:rsid w:val="00E32079"/>
    <w:rsid w:val="00E3450F"/>
    <w:rsid w:val="00FC5E61"/>
    <w:rsid w:val="00FD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44B0"/>
    <w:rPr>
      <w:rFonts w:ascii="Times New Roman" w:eastAsia="Times New Roman" w:hAnsi="Times New Roman" w:cs="Times New Roman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44B0"/>
    <w:rPr>
      <w:sz w:val="20"/>
      <w:szCs w:val="20"/>
    </w:rPr>
  </w:style>
  <w:style w:type="paragraph" w:styleId="a4">
    <w:name w:val="List Paragraph"/>
    <w:basedOn w:val="a"/>
    <w:uiPriority w:val="1"/>
    <w:qFormat/>
    <w:rsid w:val="009244B0"/>
  </w:style>
  <w:style w:type="paragraph" w:customStyle="1" w:styleId="TableParagraph">
    <w:name w:val="Table Paragraph"/>
    <w:basedOn w:val="a"/>
    <w:uiPriority w:val="1"/>
    <w:qFormat/>
    <w:rsid w:val="009244B0"/>
  </w:style>
  <w:style w:type="paragraph" w:styleId="a5">
    <w:name w:val="Balloon Text"/>
    <w:basedOn w:val="a"/>
    <w:link w:val="Char"/>
    <w:uiPriority w:val="99"/>
    <w:semiHidden/>
    <w:unhideWhenUsed/>
    <w:rsid w:val="0029182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9182B"/>
    <w:rPr>
      <w:rFonts w:ascii="Times New Roman" w:eastAsia="Times New Roman" w:hAnsi="Times New Roman" w:cs="Times New Roman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cnkenafseed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material: polyester /nylon/ PP/ woven / heat-transfer/ polyester on stain lanyard</dc:title>
  <dc:creator>lenovo</dc:creator>
  <cp:lastModifiedBy>Administrator</cp:lastModifiedBy>
  <cp:revision>7</cp:revision>
  <dcterms:created xsi:type="dcterms:W3CDTF">2018-11-29T02:51:00Z</dcterms:created>
  <dcterms:modified xsi:type="dcterms:W3CDTF">2019-06-29T03:14:00Z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2018-09-25T00:00:00Z</vt:filetime>
  </property>
</Properties>
</file>